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683E1" w14:textId="77777777" w:rsidR="00190FAE" w:rsidRPr="00FC7E3C" w:rsidRDefault="00955ED0" w:rsidP="00CC6567">
      <w:pPr>
        <w:tabs>
          <w:tab w:val="left" w:pos="6096"/>
        </w:tabs>
        <w:spacing w:after="0" w:line="300" w:lineRule="exact"/>
        <w:jc w:val="center"/>
        <w:rPr>
          <w:rFonts w:ascii="Garamond" w:hAnsi="Garamond"/>
          <w:b/>
          <w:smallCaps/>
          <w:sz w:val="24"/>
          <w:szCs w:val="24"/>
        </w:rPr>
      </w:pPr>
      <w:r w:rsidRPr="00FC7E3C">
        <w:rPr>
          <w:rFonts w:ascii="Garamond" w:hAnsi="Garamond"/>
          <w:b/>
          <w:smallCaps/>
          <w:sz w:val="24"/>
          <w:szCs w:val="24"/>
        </w:rPr>
        <w:t>Enajenación de Inmuebles</w:t>
      </w:r>
    </w:p>
    <w:p w14:paraId="468E1698" w14:textId="77777777" w:rsidR="00955ED0" w:rsidRPr="00FC7E3C" w:rsidRDefault="00955ED0" w:rsidP="000866D3">
      <w:pPr>
        <w:spacing w:after="0" w:line="260" w:lineRule="exact"/>
        <w:jc w:val="center"/>
        <w:rPr>
          <w:rFonts w:ascii="Garamond" w:hAnsi="Garamond"/>
          <w:smallCap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842"/>
        <w:gridCol w:w="1843"/>
        <w:gridCol w:w="2126"/>
        <w:gridCol w:w="2835"/>
        <w:gridCol w:w="1418"/>
        <w:gridCol w:w="1559"/>
      </w:tblGrid>
      <w:tr w:rsidR="00EC0BED" w:rsidRPr="00FC7E3C" w14:paraId="1384F340" w14:textId="77777777" w:rsidTr="00CC6567">
        <w:tc>
          <w:tcPr>
            <w:tcW w:w="1384" w:type="dxa"/>
            <w:tcBorders>
              <w:bottom w:val="single" w:sz="4" w:space="0" w:color="auto"/>
            </w:tcBorders>
          </w:tcPr>
          <w:p w14:paraId="5405A67A" w14:textId="77777777" w:rsidR="00190FAE" w:rsidRPr="00FC7E3C" w:rsidRDefault="00955ED0" w:rsidP="00484BB4">
            <w:pPr>
              <w:spacing w:line="200" w:lineRule="exact"/>
              <w:jc w:val="center"/>
              <w:rPr>
                <w:rFonts w:ascii="Garamond" w:hAnsi="Garamond"/>
                <w:smallCaps/>
              </w:rPr>
            </w:pPr>
            <w:r w:rsidRPr="00FC7E3C">
              <w:rPr>
                <w:rFonts w:ascii="Garamond" w:hAnsi="Garamond"/>
                <w:smallCaps/>
              </w:rPr>
              <w:t>Ubicación del Inmueble</w:t>
            </w:r>
          </w:p>
        </w:tc>
        <w:tc>
          <w:tcPr>
            <w:tcW w:w="1418" w:type="dxa"/>
          </w:tcPr>
          <w:p w14:paraId="77D06751" w14:textId="77777777" w:rsidR="00190FAE" w:rsidRPr="00FC7E3C" w:rsidRDefault="00955ED0" w:rsidP="000866D3">
            <w:pPr>
              <w:spacing w:line="260" w:lineRule="exact"/>
              <w:jc w:val="center"/>
              <w:rPr>
                <w:rFonts w:ascii="Garamond" w:hAnsi="Garamond"/>
                <w:smallCaps/>
              </w:rPr>
            </w:pPr>
            <w:r w:rsidRPr="00FC7E3C">
              <w:rPr>
                <w:rFonts w:ascii="Garamond" w:hAnsi="Garamond"/>
                <w:smallCaps/>
              </w:rPr>
              <w:t>Vendedor</w:t>
            </w:r>
          </w:p>
        </w:tc>
        <w:tc>
          <w:tcPr>
            <w:tcW w:w="1842" w:type="dxa"/>
          </w:tcPr>
          <w:p w14:paraId="111875D4" w14:textId="77777777" w:rsidR="00190FAE" w:rsidRPr="00FC7E3C" w:rsidRDefault="00955ED0" w:rsidP="000866D3">
            <w:pPr>
              <w:spacing w:line="260" w:lineRule="exact"/>
              <w:jc w:val="center"/>
              <w:rPr>
                <w:rFonts w:ascii="Garamond" w:hAnsi="Garamond"/>
                <w:smallCaps/>
              </w:rPr>
            </w:pPr>
            <w:r w:rsidRPr="00FC7E3C">
              <w:rPr>
                <w:rFonts w:ascii="Garamond" w:hAnsi="Garamond"/>
                <w:smallCaps/>
              </w:rPr>
              <w:t>Caso</w:t>
            </w:r>
          </w:p>
        </w:tc>
        <w:tc>
          <w:tcPr>
            <w:tcW w:w="1843" w:type="dxa"/>
          </w:tcPr>
          <w:p w14:paraId="726D12F7" w14:textId="77777777" w:rsidR="00190FAE" w:rsidRPr="00FC7E3C" w:rsidRDefault="00955ED0" w:rsidP="000866D3">
            <w:pPr>
              <w:spacing w:line="260" w:lineRule="exact"/>
              <w:jc w:val="center"/>
              <w:rPr>
                <w:rFonts w:ascii="Garamond" w:hAnsi="Garamond"/>
                <w:smallCaps/>
              </w:rPr>
            </w:pPr>
            <w:r w:rsidRPr="00FC7E3C">
              <w:rPr>
                <w:rFonts w:ascii="Garamond" w:hAnsi="Garamond"/>
                <w:smallCaps/>
              </w:rPr>
              <w:t>Adquirido</w:t>
            </w:r>
          </w:p>
        </w:tc>
        <w:tc>
          <w:tcPr>
            <w:tcW w:w="2126" w:type="dxa"/>
          </w:tcPr>
          <w:p w14:paraId="5D7D7C79" w14:textId="77777777" w:rsidR="00190FAE" w:rsidRPr="00FC7E3C" w:rsidRDefault="00955ED0" w:rsidP="00484BB4">
            <w:pPr>
              <w:spacing w:line="260" w:lineRule="exact"/>
              <w:jc w:val="center"/>
              <w:rPr>
                <w:rFonts w:ascii="Garamond" w:hAnsi="Garamond"/>
                <w:smallCaps/>
              </w:rPr>
            </w:pPr>
            <w:r w:rsidRPr="00FC7E3C">
              <w:rPr>
                <w:rFonts w:ascii="Garamond" w:hAnsi="Garamond"/>
                <w:smallCaps/>
              </w:rPr>
              <w:t>Impuesto que lo grava</w:t>
            </w:r>
          </w:p>
        </w:tc>
        <w:tc>
          <w:tcPr>
            <w:tcW w:w="2835" w:type="dxa"/>
          </w:tcPr>
          <w:p w14:paraId="321D19C8" w14:textId="77777777" w:rsidR="00190FAE" w:rsidRPr="00FC7E3C" w:rsidRDefault="00955ED0" w:rsidP="00484BB4">
            <w:pPr>
              <w:spacing w:line="260" w:lineRule="exact"/>
              <w:jc w:val="center"/>
              <w:rPr>
                <w:rFonts w:ascii="Garamond" w:hAnsi="Garamond"/>
                <w:smallCaps/>
              </w:rPr>
            </w:pPr>
            <w:r w:rsidRPr="00FC7E3C">
              <w:rPr>
                <w:rFonts w:ascii="Garamond" w:hAnsi="Garamond"/>
                <w:smallCaps/>
              </w:rPr>
              <w:t>Determinación</w:t>
            </w:r>
          </w:p>
        </w:tc>
        <w:tc>
          <w:tcPr>
            <w:tcW w:w="1418" w:type="dxa"/>
          </w:tcPr>
          <w:p w14:paraId="2172CFBF" w14:textId="77777777" w:rsidR="00190FAE" w:rsidRPr="00FC7E3C" w:rsidRDefault="00955ED0" w:rsidP="00484BB4">
            <w:pPr>
              <w:spacing w:line="260" w:lineRule="exact"/>
              <w:jc w:val="center"/>
              <w:rPr>
                <w:rFonts w:ascii="Garamond" w:hAnsi="Garamond"/>
                <w:smallCaps/>
              </w:rPr>
            </w:pPr>
            <w:r w:rsidRPr="00FC7E3C">
              <w:rPr>
                <w:rFonts w:ascii="Garamond" w:hAnsi="Garamond"/>
                <w:smallCaps/>
              </w:rPr>
              <w:t>Imputación</w:t>
            </w:r>
          </w:p>
        </w:tc>
        <w:tc>
          <w:tcPr>
            <w:tcW w:w="1559" w:type="dxa"/>
          </w:tcPr>
          <w:p w14:paraId="4C988DCE" w14:textId="77777777" w:rsidR="00190FAE" w:rsidRPr="00FC7E3C" w:rsidRDefault="00955ED0" w:rsidP="000866D3">
            <w:pPr>
              <w:spacing w:line="260" w:lineRule="exact"/>
              <w:jc w:val="center"/>
              <w:rPr>
                <w:rFonts w:ascii="Garamond" w:hAnsi="Garamond"/>
                <w:smallCaps/>
              </w:rPr>
            </w:pPr>
            <w:r w:rsidRPr="00FC7E3C">
              <w:rPr>
                <w:rFonts w:ascii="Garamond" w:hAnsi="Garamond"/>
                <w:smallCaps/>
              </w:rPr>
              <w:t>Quebrantos</w:t>
            </w:r>
          </w:p>
        </w:tc>
      </w:tr>
      <w:tr w:rsidR="00EC0BED" w:rsidRPr="00190FAE" w14:paraId="1C692103" w14:textId="77777777" w:rsidTr="00CC6567">
        <w:tc>
          <w:tcPr>
            <w:tcW w:w="1384" w:type="dxa"/>
            <w:tcBorders>
              <w:bottom w:val="nil"/>
            </w:tcBorders>
          </w:tcPr>
          <w:p w14:paraId="6E74A8CD" w14:textId="77777777" w:rsidR="004A11D6" w:rsidRDefault="004A11D6" w:rsidP="00C32592">
            <w:pPr>
              <w:spacing w:line="200" w:lineRule="exact"/>
              <w:rPr>
                <w:rFonts w:ascii="Garamond" w:hAnsi="Garamond"/>
              </w:rPr>
            </w:pPr>
          </w:p>
          <w:p w14:paraId="0C7CB66A" w14:textId="77777777" w:rsidR="00190FAE" w:rsidRPr="00190FAE" w:rsidRDefault="00FC7E3C" w:rsidP="00C32592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Argentina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76EB064" w14:textId="77777777" w:rsidR="002000C8" w:rsidRDefault="002000C8" w:rsidP="00C32592">
            <w:pPr>
              <w:spacing w:line="200" w:lineRule="exact"/>
              <w:rPr>
                <w:rFonts w:ascii="Garamond" w:hAnsi="Garamond"/>
              </w:rPr>
            </w:pPr>
          </w:p>
          <w:p w14:paraId="5C71A26D" w14:textId="7E0FB950" w:rsidR="00190FAE" w:rsidRDefault="00FC7E3C" w:rsidP="00C32592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8E1A62">
              <w:rPr>
                <w:rFonts w:ascii="Garamond" w:hAnsi="Garamond"/>
              </w:rPr>
              <w:t xml:space="preserve">ujeto </w:t>
            </w:r>
            <w:r>
              <w:rPr>
                <w:rFonts w:ascii="Garamond" w:hAnsi="Garamond"/>
              </w:rPr>
              <w:t>E</w:t>
            </w:r>
            <w:r w:rsidR="008E1A62">
              <w:rPr>
                <w:rFonts w:ascii="Garamond" w:hAnsi="Garamond"/>
              </w:rPr>
              <w:t>mpresa</w:t>
            </w:r>
          </w:p>
          <w:p w14:paraId="0E710EFC" w14:textId="77777777" w:rsidR="00FC7E3C" w:rsidRPr="00190FAE" w:rsidRDefault="00FC7E3C" w:rsidP="00C32592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Residente</w:t>
            </w:r>
          </w:p>
        </w:tc>
        <w:tc>
          <w:tcPr>
            <w:tcW w:w="1842" w:type="dxa"/>
          </w:tcPr>
          <w:p w14:paraId="225895CB" w14:textId="77777777" w:rsidR="002000C8" w:rsidRDefault="002000C8" w:rsidP="00C32592">
            <w:pPr>
              <w:spacing w:line="200" w:lineRule="exact"/>
              <w:rPr>
                <w:rFonts w:ascii="Garamond" w:hAnsi="Garamond"/>
              </w:rPr>
            </w:pPr>
          </w:p>
          <w:p w14:paraId="3B7741B9" w14:textId="77777777" w:rsidR="00190FAE" w:rsidRPr="00190FAE" w:rsidRDefault="00190FAE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692119CA" w14:textId="77777777" w:rsidR="002000C8" w:rsidRDefault="002000C8" w:rsidP="00C32592">
            <w:pPr>
              <w:spacing w:line="200" w:lineRule="exact"/>
              <w:rPr>
                <w:rFonts w:ascii="Garamond" w:hAnsi="Garamond"/>
              </w:rPr>
            </w:pPr>
          </w:p>
          <w:p w14:paraId="35E75471" w14:textId="77777777" w:rsidR="00190FAE" w:rsidRPr="00190FAE" w:rsidRDefault="00190FAE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069F48C6" w14:textId="77777777" w:rsidR="002000C8" w:rsidRDefault="002000C8" w:rsidP="00C32592">
            <w:pPr>
              <w:spacing w:line="200" w:lineRule="exact"/>
              <w:rPr>
                <w:rFonts w:ascii="Garamond" w:hAnsi="Garamond"/>
              </w:rPr>
            </w:pPr>
          </w:p>
          <w:p w14:paraId="27B77F9D" w14:textId="77777777" w:rsidR="00314AC7" w:rsidRDefault="00314AC7" w:rsidP="00314AC7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45A77FE7" w14:textId="77777777" w:rsidR="00314AC7" w:rsidRDefault="00314AC7" w:rsidP="00314AC7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45E2A0E7" w14:textId="28D3EE9F" w:rsidR="00190FAE" w:rsidRPr="00190FAE" w:rsidRDefault="00FC7E3C" w:rsidP="00314AC7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IG</w:t>
            </w:r>
            <w:r w:rsidR="00C91856">
              <w:rPr>
                <w:rFonts w:ascii="Garamond" w:hAnsi="Garamond"/>
              </w:rPr>
              <w:t xml:space="preserve">  Alic. Art 69 (35%; 30%; 25%)</w:t>
            </w:r>
          </w:p>
        </w:tc>
        <w:tc>
          <w:tcPr>
            <w:tcW w:w="2835" w:type="dxa"/>
          </w:tcPr>
          <w:p w14:paraId="144D343B" w14:textId="17AF03D1" w:rsidR="00C32592" w:rsidRPr="00190FAE" w:rsidRDefault="00FC7E3C" w:rsidP="00C32592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3º categoría</w:t>
            </w:r>
            <w:r w:rsidR="00314AC7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(El costo se actualiza si son bienes de uso adquiridos</w:t>
            </w:r>
            <w:r w:rsidR="00A5617C">
              <w:rPr>
                <w:rFonts w:ascii="Garamond" w:hAnsi="Garamond"/>
              </w:rPr>
              <w:t xml:space="preserve"> en ejercicios iniciados a partir del </w:t>
            </w:r>
            <w:r>
              <w:rPr>
                <w:rFonts w:ascii="Garamond" w:hAnsi="Garamond"/>
              </w:rPr>
              <w:t>1/1/18 o si la inflación es del 100% en 3 ejercicios</w:t>
            </w:r>
            <w:r w:rsidR="00A5617C">
              <w:rPr>
                <w:rFonts w:ascii="Garamond" w:hAnsi="Garamond"/>
              </w:rPr>
              <w:t xml:space="preserve"> consecutivos</w:t>
            </w:r>
            <w:r w:rsidR="00836CFA">
              <w:rPr>
                <w:rFonts w:ascii="Garamond" w:hAnsi="Garamond"/>
              </w:rPr>
              <w:t>.  Si son bienes de cambio no se actualizan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1418" w:type="dxa"/>
          </w:tcPr>
          <w:p w14:paraId="10737B71" w14:textId="77777777" w:rsidR="00D43676" w:rsidRDefault="00D43676" w:rsidP="00D43676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3953537A" w14:textId="77777777" w:rsidR="00D43676" w:rsidRDefault="00D43676" w:rsidP="00D43676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70D98203" w14:textId="77777777" w:rsidR="00190FAE" w:rsidRPr="00190FAE" w:rsidRDefault="00C32592" w:rsidP="00D43676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Devengado</w:t>
            </w:r>
          </w:p>
        </w:tc>
        <w:tc>
          <w:tcPr>
            <w:tcW w:w="1559" w:type="dxa"/>
          </w:tcPr>
          <w:p w14:paraId="4CB6365A" w14:textId="77777777" w:rsidR="00D43676" w:rsidRDefault="00D43676" w:rsidP="00C32592">
            <w:pPr>
              <w:spacing w:line="200" w:lineRule="exact"/>
              <w:rPr>
                <w:rFonts w:ascii="Garamond" w:hAnsi="Garamond"/>
              </w:rPr>
            </w:pPr>
          </w:p>
          <w:p w14:paraId="054FFC08" w14:textId="77777777" w:rsidR="00D43676" w:rsidRDefault="00D43676" w:rsidP="00C32592">
            <w:pPr>
              <w:spacing w:line="200" w:lineRule="exact"/>
              <w:rPr>
                <w:rFonts w:ascii="Garamond" w:hAnsi="Garamond"/>
              </w:rPr>
            </w:pPr>
          </w:p>
          <w:p w14:paraId="635DB156" w14:textId="77777777" w:rsidR="00190FAE" w:rsidRPr="00190FAE" w:rsidRDefault="00C32592" w:rsidP="00C32592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Generales</w:t>
            </w:r>
          </w:p>
        </w:tc>
      </w:tr>
      <w:tr w:rsidR="00EC0BED" w:rsidRPr="00190FAE" w14:paraId="67C8FB87" w14:textId="77777777" w:rsidTr="00CC6567">
        <w:tc>
          <w:tcPr>
            <w:tcW w:w="1384" w:type="dxa"/>
            <w:tcBorders>
              <w:top w:val="nil"/>
              <w:bottom w:val="nil"/>
            </w:tcBorders>
          </w:tcPr>
          <w:p w14:paraId="082431BB" w14:textId="77777777" w:rsidR="00955ED0" w:rsidRPr="00190FAE" w:rsidRDefault="00955ED0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512D9AD" w14:textId="77777777" w:rsidR="008C02E4" w:rsidRDefault="008C02E4" w:rsidP="00C32592">
            <w:pPr>
              <w:spacing w:line="200" w:lineRule="exact"/>
              <w:rPr>
                <w:rFonts w:ascii="Garamond" w:hAnsi="Garamond"/>
              </w:rPr>
            </w:pPr>
          </w:p>
          <w:p w14:paraId="30A1B40F" w14:textId="77777777" w:rsidR="00955ED0" w:rsidRDefault="00C32592" w:rsidP="00C32592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 y SI</w:t>
            </w:r>
          </w:p>
          <w:p w14:paraId="46856BE8" w14:textId="77777777" w:rsidR="00C32592" w:rsidRPr="00190FAE" w:rsidRDefault="00C32592" w:rsidP="00C32592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Residente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E899758" w14:textId="35DBF13D" w:rsidR="00955ED0" w:rsidRPr="00190FAE" w:rsidRDefault="00C32592" w:rsidP="00CC6567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Loteos, </w:t>
            </w:r>
            <w:r w:rsidR="0040129E">
              <w:rPr>
                <w:rFonts w:ascii="Garamond" w:hAnsi="Garamond"/>
              </w:rPr>
              <w:t>construcción y venta propiedad horizontal y desarrollo de conjuntos inmobiliarios</w:t>
            </w:r>
          </w:p>
        </w:tc>
        <w:tc>
          <w:tcPr>
            <w:tcW w:w="1843" w:type="dxa"/>
          </w:tcPr>
          <w:p w14:paraId="3F7FCF01" w14:textId="77777777" w:rsidR="002000C8" w:rsidRDefault="002000C8" w:rsidP="00C32592">
            <w:pPr>
              <w:spacing w:line="200" w:lineRule="exact"/>
              <w:rPr>
                <w:rFonts w:ascii="Garamond" w:hAnsi="Garamond"/>
              </w:rPr>
            </w:pPr>
          </w:p>
          <w:p w14:paraId="25353082" w14:textId="77777777" w:rsidR="00955ED0" w:rsidRPr="00190FAE" w:rsidRDefault="00955ED0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0492A839" w14:textId="77777777" w:rsidR="002000C8" w:rsidRDefault="002000C8" w:rsidP="00C32592">
            <w:pPr>
              <w:spacing w:line="200" w:lineRule="exact"/>
              <w:rPr>
                <w:rFonts w:ascii="Garamond" w:hAnsi="Garamond"/>
              </w:rPr>
            </w:pPr>
          </w:p>
          <w:p w14:paraId="094C40A4" w14:textId="77777777" w:rsidR="00314AC7" w:rsidRDefault="00314AC7" w:rsidP="00314AC7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5A3EBEDE" w14:textId="77777777" w:rsidR="00314AC7" w:rsidRDefault="00314AC7" w:rsidP="00314AC7">
            <w:pPr>
              <w:spacing w:line="200" w:lineRule="exact"/>
              <w:jc w:val="center"/>
              <w:rPr>
                <w:rFonts w:ascii="Garamond" w:hAnsi="Garamond"/>
              </w:rPr>
            </w:pPr>
            <w:bookmarkStart w:id="0" w:name="_GoBack"/>
            <w:bookmarkEnd w:id="0"/>
          </w:p>
          <w:p w14:paraId="342D2384" w14:textId="65760A0C" w:rsidR="00955ED0" w:rsidRDefault="00C32592" w:rsidP="00314AC7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IG</w:t>
            </w:r>
            <w:r w:rsidR="00C91856">
              <w:rPr>
                <w:rFonts w:ascii="Garamond" w:hAnsi="Garamond"/>
              </w:rPr>
              <w:t xml:space="preserve">  Alic Art 90 (progresiva hasta 35%)</w:t>
            </w:r>
          </w:p>
          <w:p w14:paraId="42B842C3" w14:textId="77777777" w:rsidR="00314AC7" w:rsidRPr="00190FAE" w:rsidRDefault="00314AC7" w:rsidP="00314AC7">
            <w:pPr>
              <w:spacing w:line="200" w:lineRule="exact"/>
              <w:jc w:val="center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31E61B71" w14:textId="77777777" w:rsidR="00314AC7" w:rsidRDefault="00314AC7" w:rsidP="00314AC7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63B78767" w14:textId="77777777" w:rsidR="00314AC7" w:rsidRDefault="00314AC7" w:rsidP="00314AC7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12D273F4" w14:textId="77777777" w:rsidR="00955ED0" w:rsidRPr="00190FAE" w:rsidRDefault="00C32592" w:rsidP="00314AC7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3º categoría </w:t>
            </w:r>
            <w:r w:rsidR="009348C8">
              <w:rPr>
                <w:rFonts w:ascii="Garamond" w:hAnsi="Garamond"/>
              </w:rPr>
              <w:t xml:space="preserve">(El costo </w:t>
            </w:r>
            <w:r w:rsidR="00314AC7">
              <w:rPr>
                <w:rFonts w:ascii="Garamond" w:hAnsi="Garamond"/>
              </w:rPr>
              <w:t>n</w:t>
            </w:r>
            <w:r>
              <w:rPr>
                <w:rFonts w:ascii="Garamond" w:hAnsi="Garamond"/>
              </w:rPr>
              <w:t xml:space="preserve">o se actualiza </w:t>
            </w:r>
            <w:r w:rsidR="009348C8">
              <w:rPr>
                <w:rFonts w:ascii="Garamond" w:hAnsi="Garamond"/>
              </w:rPr>
              <w:t xml:space="preserve">porque </w:t>
            </w:r>
            <w:r>
              <w:rPr>
                <w:rFonts w:ascii="Garamond" w:hAnsi="Garamond"/>
              </w:rPr>
              <w:t>son bienes de cambio)</w:t>
            </w:r>
          </w:p>
        </w:tc>
        <w:tc>
          <w:tcPr>
            <w:tcW w:w="1418" w:type="dxa"/>
          </w:tcPr>
          <w:p w14:paraId="2EB722F2" w14:textId="77777777" w:rsidR="002000C8" w:rsidRDefault="002000C8" w:rsidP="00D43676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68847082" w14:textId="77777777" w:rsidR="00D43676" w:rsidRDefault="00D43676" w:rsidP="00D43676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3BDD0E82" w14:textId="77777777" w:rsidR="00D43676" w:rsidRDefault="00D43676" w:rsidP="00D43676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42C46672" w14:textId="77777777" w:rsidR="00955ED0" w:rsidRPr="00190FAE" w:rsidRDefault="00C32592" w:rsidP="00D43676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Devengado</w:t>
            </w:r>
          </w:p>
        </w:tc>
        <w:tc>
          <w:tcPr>
            <w:tcW w:w="1559" w:type="dxa"/>
          </w:tcPr>
          <w:p w14:paraId="039AF6AA" w14:textId="77777777" w:rsidR="002000C8" w:rsidRDefault="002000C8" w:rsidP="00C32592">
            <w:pPr>
              <w:spacing w:line="200" w:lineRule="exact"/>
              <w:rPr>
                <w:rFonts w:ascii="Garamond" w:hAnsi="Garamond"/>
              </w:rPr>
            </w:pPr>
          </w:p>
          <w:p w14:paraId="2A825E8E" w14:textId="77777777" w:rsidR="00D43676" w:rsidRDefault="00D43676" w:rsidP="00C32592">
            <w:pPr>
              <w:spacing w:line="200" w:lineRule="exact"/>
              <w:rPr>
                <w:rFonts w:ascii="Garamond" w:hAnsi="Garamond"/>
              </w:rPr>
            </w:pPr>
          </w:p>
          <w:p w14:paraId="66723271" w14:textId="77777777" w:rsidR="00D43676" w:rsidRDefault="00D43676" w:rsidP="00C32592">
            <w:pPr>
              <w:spacing w:line="200" w:lineRule="exact"/>
              <w:rPr>
                <w:rFonts w:ascii="Garamond" w:hAnsi="Garamond"/>
              </w:rPr>
            </w:pPr>
          </w:p>
          <w:p w14:paraId="6AF583AA" w14:textId="77777777" w:rsidR="00955ED0" w:rsidRPr="00190FAE" w:rsidRDefault="00C32592" w:rsidP="00C32592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Generales</w:t>
            </w:r>
          </w:p>
        </w:tc>
      </w:tr>
      <w:tr w:rsidR="00EC0BED" w:rsidRPr="00190FAE" w14:paraId="0DC31E75" w14:textId="77777777" w:rsidTr="00CC6567">
        <w:tc>
          <w:tcPr>
            <w:tcW w:w="1384" w:type="dxa"/>
            <w:tcBorders>
              <w:top w:val="nil"/>
              <w:bottom w:val="nil"/>
            </w:tcBorders>
          </w:tcPr>
          <w:p w14:paraId="2466641A" w14:textId="77777777" w:rsidR="00C32592" w:rsidRPr="00190FAE" w:rsidRDefault="00C32592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71B0F2B" w14:textId="77777777" w:rsidR="00C32592" w:rsidRPr="00190FAE" w:rsidRDefault="00C32592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3421904E" w14:textId="77777777" w:rsidR="002000C8" w:rsidRDefault="002000C8" w:rsidP="00C32592">
            <w:pPr>
              <w:spacing w:line="200" w:lineRule="exact"/>
              <w:rPr>
                <w:rFonts w:ascii="Garamond" w:hAnsi="Garamond"/>
              </w:rPr>
            </w:pPr>
          </w:p>
          <w:p w14:paraId="06A9D635" w14:textId="77777777" w:rsidR="00C32592" w:rsidRPr="00190FAE" w:rsidRDefault="003C5A62" w:rsidP="00C32592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Casa habitación</w:t>
            </w:r>
          </w:p>
        </w:tc>
        <w:tc>
          <w:tcPr>
            <w:tcW w:w="1843" w:type="dxa"/>
          </w:tcPr>
          <w:p w14:paraId="72994911" w14:textId="77777777" w:rsidR="00D43676" w:rsidRDefault="00D43676" w:rsidP="006A3D68">
            <w:pPr>
              <w:spacing w:line="200" w:lineRule="exact"/>
              <w:rPr>
                <w:rFonts w:ascii="Garamond" w:hAnsi="Garamond"/>
              </w:rPr>
            </w:pPr>
          </w:p>
          <w:p w14:paraId="7D950FF3" w14:textId="77777777" w:rsidR="00C32592" w:rsidRDefault="006A3D68" w:rsidP="006A3D68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="003C5A62">
              <w:rPr>
                <w:rFonts w:ascii="Garamond" w:hAnsi="Garamond"/>
              </w:rPr>
              <w:t>ntes del 1/1/18</w:t>
            </w:r>
          </w:p>
          <w:p w14:paraId="3C8B68E0" w14:textId="77777777" w:rsidR="00D43676" w:rsidRPr="00190FAE" w:rsidRDefault="00D43676" w:rsidP="006A3D68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A91EA5E" w14:textId="77777777" w:rsidR="00D43676" w:rsidRDefault="00D43676" w:rsidP="009348C8">
            <w:pPr>
              <w:spacing w:line="200" w:lineRule="exact"/>
              <w:rPr>
                <w:rFonts w:ascii="Garamond" w:hAnsi="Garamond"/>
              </w:rPr>
            </w:pPr>
          </w:p>
          <w:p w14:paraId="2AD8F330" w14:textId="77777777" w:rsidR="00C32592" w:rsidRDefault="003C5A62" w:rsidP="009348C8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ITI (admite reemplazo) Al</w:t>
            </w:r>
            <w:r w:rsidR="009348C8">
              <w:rPr>
                <w:rFonts w:ascii="Garamond" w:hAnsi="Garamond"/>
              </w:rPr>
              <w:t>í</w:t>
            </w:r>
            <w:r>
              <w:rPr>
                <w:rFonts w:ascii="Garamond" w:hAnsi="Garamond"/>
              </w:rPr>
              <w:t>c. 1,5%</w:t>
            </w:r>
          </w:p>
          <w:p w14:paraId="4B432700" w14:textId="77777777" w:rsidR="00D43676" w:rsidRPr="00190FAE" w:rsidRDefault="00D43676" w:rsidP="009348C8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5FF64683" w14:textId="77777777" w:rsidR="00D43676" w:rsidRDefault="00D43676" w:rsidP="00D43676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05FBF3C6" w14:textId="77777777" w:rsidR="00D43676" w:rsidRDefault="00D43676" w:rsidP="00D43676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6A3C0BBB" w14:textId="77777777" w:rsidR="00C32592" w:rsidRPr="00190FAE" w:rsidRDefault="003C5A62" w:rsidP="00D43676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BI= Precio de venta</w:t>
            </w:r>
          </w:p>
        </w:tc>
        <w:tc>
          <w:tcPr>
            <w:tcW w:w="1418" w:type="dxa"/>
          </w:tcPr>
          <w:p w14:paraId="2DC3A0CA" w14:textId="77777777" w:rsidR="00D43676" w:rsidRDefault="00D43676" w:rsidP="00D43676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44FC1F27" w14:textId="77777777" w:rsidR="00D43676" w:rsidRDefault="00D43676" w:rsidP="00D43676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1C9AF1E2" w14:textId="77777777" w:rsidR="00C32592" w:rsidRPr="00190FAE" w:rsidRDefault="003C5A62" w:rsidP="00D43676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Devengado</w:t>
            </w:r>
          </w:p>
        </w:tc>
        <w:tc>
          <w:tcPr>
            <w:tcW w:w="1559" w:type="dxa"/>
          </w:tcPr>
          <w:p w14:paraId="1743F6BC" w14:textId="77777777" w:rsidR="00D43676" w:rsidRDefault="00D43676" w:rsidP="00D43676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255D3C6D" w14:textId="77777777" w:rsidR="00D43676" w:rsidRDefault="00D43676" w:rsidP="00D43676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7F3E229F" w14:textId="77777777" w:rsidR="00C32592" w:rsidRPr="00190FAE" w:rsidRDefault="003C5A62" w:rsidP="00D43676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EC0BED" w:rsidRPr="00190FAE" w14:paraId="6110E7C9" w14:textId="77777777" w:rsidTr="00CC6567">
        <w:tc>
          <w:tcPr>
            <w:tcW w:w="1384" w:type="dxa"/>
            <w:tcBorders>
              <w:top w:val="nil"/>
              <w:bottom w:val="nil"/>
            </w:tcBorders>
          </w:tcPr>
          <w:p w14:paraId="1174292D" w14:textId="77777777" w:rsidR="00C32592" w:rsidRPr="00190FAE" w:rsidRDefault="00C32592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05C5F71" w14:textId="77777777" w:rsidR="00C32592" w:rsidRPr="00190FAE" w:rsidRDefault="00C32592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62C63F73" w14:textId="77777777" w:rsidR="00C32592" w:rsidRPr="00190FAE" w:rsidRDefault="00C32592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7D10F7" w14:textId="77777777" w:rsidR="002000C8" w:rsidRDefault="002000C8" w:rsidP="00981876">
            <w:pPr>
              <w:spacing w:line="200" w:lineRule="exact"/>
              <w:rPr>
                <w:rFonts w:ascii="Garamond" w:hAnsi="Garamond"/>
              </w:rPr>
            </w:pPr>
          </w:p>
          <w:p w14:paraId="5B00CD0A" w14:textId="77777777" w:rsidR="00C32592" w:rsidRPr="00190FAE" w:rsidRDefault="00981876" w:rsidP="00981876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6A3D68">
              <w:rPr>
                <w:rFonts w:ascii="Garamond" w:hAnsi="Garamond"/>
              </w:rPr>
              <w:t>espués</w:t>
            </w:r>
            <w:r>
              <w:rPr>
                <w:rFonts w:ascii="Garamond" w:hAnsi="Garamond"/>
              </w:rPr>
              <w:t xml:space="preserve"> del 1/1/18</w:t>
            </w:r>
          </w:p>
        </w:tc>
        <w:tc>
          <w:tcPr>
            <w:tcW w:w="2126" w:type="dxa"/>
          </w:tcPr>
          <w:p w14:paraId="48C6D565" w14:textId="77777777" w:rsidR="002000C8" w:rsidRDefault="002000C8" w:rsidP="00C32592">
            <w:pPr>
              <w:spacing w:line="200" w:lineRule="exact"/>
              <w:rPr>
                <w:rFonts w:ascii="Garamond" w:hAnsi="Garamond"/>
              </w:rPr>
            </w:pPr>
          </w:p>
          <w:p w14:paraId="0EF55897" w14:textId="77777777" w:rsidR="00C32592" w:rsidRPr="00190FAE" w:rsidRDefault="00981876" w:rsidP="00C32592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6D6F1" wp14:editId="00C0B1B9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80172</wp:posOffset>
                      </wp:positionV>
                      <wp:extent cx="297711" cy="10633"/>
                      <wp:effectExtent l="0" t="76200" r="7620" b="104140"/>
                      <wp:wrapNone/>
                      <wp:docPr id="2" name="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711" cy="106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2 Conector recto de flecha" o:spid="_x0000_s1026" type="#_x0000_t32" style="position:absolute;margin-left:17.6pt;margin-top:6.3pt;width:23.45pt;height: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Garamond" w:hAnsi="Garamond"/>
              </w:rPr>
              <w:t>IG            Exento</w:t>
            </w:r>
          </w:p>
        </w:tc>
        <w:tc>
          <w:tcPr>
            <w:tcW w:w="2835" w:type="dxa"/>
          </w:tcPr>
          <w:p w14:paraId="7554449C" w14:textId="77777777" w:rsidR="002000C8" w:rsidRDefault="002000C8" w:rsidP="00314AC7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3CD917DF" w14:textId="7605C325" w:rsidR="00C32592" w:rsidRPr="00190FAE" w:rsidRDefault="00C32592" w:rsidP="001B449B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6F75A1F2" w14:textId="77777777" w:rsidR="002000C8" w:rsidRDefault="002000C8" w:rsidP="00314AC7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0ED2BC40" w14:textId="17A580D9" w:rsidR="00C32592" w:rsidRPr="00190FAE" w:rsidRDefault="00C32592" w:rsidP="00314AC7">
            <w:pPr>
              <w:spacing w:line="200" w:lineRule="exact"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14:paraId="458C9620" w14:textId="77777777" w:rsidR="002000C8" w:rsidRDefault="002000C8" w:rsidP="00314AC7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3D683047" w14:textId="7577B021" w:rsidR="00C32592" w:rsidRPr="00190FAE" w:rsidRDefault="00C32592" w:rsidP="00314AC7">
            <w:pPr>
              <w:spacing w:line="200" w:lineRule="exact"/>
              <w:jc w:val="center"/>
              <w:rPr>
                <w:rFonts w:ascii="Garamond" w:hAnsi="Garamond"/>
              </w:rPr>
            </w:pPr>
          </w:p>
        </w:tc>
      </w:tr>
      <w:tr w:rsidR="00136BBF" w:rsidRPr="00190FAE" w14:paraId="01A38310" w14:textId="77777777" w:rsidTr="00CC6567">
        <w:trPr>
          <w:trHeight w:val="444"/>
        </w:trPr>
        <w:tc>
          <w:tcPr>
            <w:tcW w:w="1384" w:type="dxa"/>
            <w:vMerge w:val="restart"/>
            <w:tcBorders>
              <w:top w:val="nil"/>
            </w:tcBorders>
          </w:tcPr>
          <w:p w14:paraId="6098FB9C" w14:textId="77777777" w:rsidR="00D93E49" w:rsidRPr="00190FAE" w:rsidRDefault="00D93E49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67F97798" w14:textId="77777777" w:rsidR="00D93E49" w:rsidRPr="00190FAE" w:rsidRDefault="00D93E49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842" w:type="dxa"/>
            <w:vMerge w:val="restart"/>
          </w:tcPr>
          <w:p w14:paraId="686DFFF2" w14:textId="77777777" w:rsidR="00DD0A45" w:rsidRDefault="00DD0A45" w:rsidP="00C32592">
            <w:pPr>
              <w:spacing w:line="200" w:lineRule="exact"/>
              <w:rPr>
                <w:rFonts w:ascii="Garamond" w:hAnsi="Garamond"/>
              </w:rPr>
            </w:pPr>
          </w:p>
          <w:p w14:paraId="5F00DF2C" w14:textId="3F9FBAFF" w:rsidR="00D93E49" w:rsidRPr="00190FAE" w:rsidRDefault="00D93E49" w:rsidP="00C32592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Resto</w:t>
            </w:r>
            <w:r w:rsidR="00B92BE9">
              <w:rPr>
                <w:rFonts w:ascii="Garamond" w:hAnsi="Garamond"/>
              </w:rPr>
              <w:t xml:space="preserve"> de casos</w:t>
            </w:r>
          </w:p>
        </w:tc>
        <w:tc>
          <w:tcPr>
            <w:tcW w:w="1843" w:type="dxa"/>
            <w:tcBorders>
              <w:bottom w:val="nil"/>
            </w:tcBorders>
          </w:tcPr>
          <w:p w14:paraId="3F7E8947" w14:textId="77777777" w:rsidR="00D93E49" w:rsidRDefault="00D93E49" w:rsidP="00981876">
            <w:pPr>
              <w:spacing w:line="200" w:lineRule="exact"/>
              <w:rPr>
                <w:rFonts w:ascii="Garamond" w:hAnsi="Garamond"/>
              </w:rPr>
            </w:pPr>
          </w:p>
          <w:p w14:paraId="4606167B" w14:textId="77777777" w:rsidR="00D93E49" w:rsidRDefault="00D93E49" w:rsidP="001A2E94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antes del 1/1/18</w:t>
            </w:r>
          </w:p>
          <w:p w14:paraId="74655104" w14:textId="77777777" w:rsidR="00D43676" w:rsidRDefault="00D43676" w:rsidP="001A2E94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DE1F9B1" w14:textId="77777777" w:rsidR="00DD0A45" w:rsidRDefault="00DD0A45" w:rsidP="00B92BE9">
            <w:pPr>
              <w:spacing w:line="200" w:lineRule="exact"/>
              <w:rPr>
                <w:rFonts w:ascii="Garamond" w:hAnsi="Garamond"/>
                <w:noProof/>
                <w:lang w:eastAsia="es-ES"/>
              </w:rPr>
            </w:pPr>
          </w:p>
          <w:p w14:paraId="1134E33B" w14:textId="77777777" w:rsidR="00D93E49" w:rsidRDefault="00D93E49" w:rsidP="00B92BE9">
            <w:pPr>
              <w:spacing w:line="200" w:lineRule="exact"/>
              <w:rPr>
                <w:rFonts w:ascii="Garamond" w:hAnsi="Garamond"/>
                <w:noProof/>
                <w:lang w:eastAsia="es-ES"/>
              </w:rPr>
            </w:pPr>
            <w:r>
              <w:rPr>
                <w:rFonts w:ascii="Garamond" w:hAnsi="Garamond"/>
                <w:noProof/>
                <w:lang w:eastAsia="es-ES"/>
              </w:rPr>
              <w:t>ITI Alic. 1,5%</w:t>
            </w:r>
          </w:p>
        </w:tc>
        <w:tc>
          <w:tcPr>
            <w:tcW w:w="2835" w:type="dxa"/>
            <w:tcBorders>
              <w:bottom w:val="nil"/>
            </w:tcBorders>
          </w:tcPr>
          <w:p w14:paraId="34FDFF83" w14:textId="77777777" w:rsidR="00D93E49" w:rsidRDefault="00D93E49" w:rsidP="00D93E49">
            <w:pPr>
              <w:spacing w:line="200" w:lineRule="exact"/>
              <w:rPr>
                <w:rFonts w:ascii="Garamond" w:hAnsi="Garamond"/>
              </w:rPr>
            </w:pPr>
          </w:p>
          <w:p w14:paraId="0F401D75" w14:textId="77777777" w:rsidR="00D93E49" w:rsidRDefault="00D93E49" w:rsidP="00D93E49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BI= Precio de venta</w:t>
            </w:r>
          </w:p>
        </w:tc>
        <w:tc>
          <w:tcPr>
            <w:tcW w:w="1418" w:type="dxa"/>
            <w:tcBorders>
              <w:bottom w:val="nil"/>
            </w:tcBorders>
          </w:tcPr>
          <w:p w14:paraId="29B6D551" w14:textId="77777777" w:rsidR="00D93E49" w:rsidRDefault="00D93E49" w:rsidP="00B92BE9">
            <w:pPr>
              <w:spacing w:line="200" w:lineRule="exact"/>
              <w:rPr>
                <w:rFonts w:ascii="Garamond" w:hAnsi="Garamond"/>
              </w:rPr>
            </w:pPr>
          </w:p>
          <w:p w14:paraId="662246A9" w14:textId="77777777" w:rsidR="00D93E49" w:rsidRDefault="00D93E49" w:rsidP="00D43676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Devengado</w:t>
            </w:r>
          </w:p>
        </w:tc>
        <w:tc>
          <w:tcPr>
            <w:tcW w:w="1559" w:type="dxa"/>
            <w:tcBorders>
              <w:bottom w:val="nil"/>
            </w:tcBorders>
          </w:tcPr>
          <w:p w14:paraId="4BFDB11D" w14:textId="77777777" w:rsidR="00D93E49" w:rsidRDefault="00D93E49" w:rsidP="00B92BE9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5E8078B4" w14:textId="77777777" w:rsidR="00D93E49" w:rsidRDefault="00D93E49" w:rsidP="00B92BE9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D93E49" w:rsidRPr="00190FAE" w14:paraId="6062C445" w14:textId="77777777" w:rsidTr="00CC6567">
        <w:trPr>
          <w:trHeight w:val="368"/>
        </w:trPr>
        <w:tc>
          <w:tcPr>
            <w:tcW w:w="1384" w:type="dxa"/>
            <w:vMerge/>
            <w:tcBorders>
              <w:bottom w:val="nil"/>
            </w:tcBorders>
          </w:tcPr>
          <w:p w14:paraId="78E79EFA" w14:textId="77777777" w:rsidR="00D93E49" w:rsidRPr="00190FAE" w:rsidRDefault="00D93E49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68CAD66E" w14:textId="77777777" w:rsidR="00D93E49" w:rsidRPr="00190FAE" w:rsidRDefault="00D93E49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14:paraId="489117D9" w14:textId="77777777" w:rsidR="00D93E49" w:rsidRDefault="00D93E49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014CAA2A" w14:textId="77777777" w:rsidR="00D93E49" w:rsidRDefault="00D93E49" w:rsidP="002000C8">
            <w:pPr>
              <w:spacing w:line="200" w:lineRule="exact"/>
              <w:rPr>
                <w:rFonts w:ascii="Garamond" w:hAnsi="Garamond"/>
              </w:rPr>
            </w:pPr>
          </w:p>
          <w:p w14:paraId="7528C7EC" w14:textId="77777777" w:rsidR="00D93E49" w:rsidRDefault="00D93E49" w:rsidP="00981876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después del 1/1/18</w:t>
            </w:r>
          </w:p>
        </w:tc>
        <w:tc>
          <w:tcPr>
            <w:tcW w:w="2126" w:type="dxa"/>
          </w:tcPr>
          <w:p w14:paraId="388AB18E" w14:textId="77777777" w:rsidR="00D93E49" w:rsidRDefault="00D93E49" w:rsidP="00C32592">
            <w:pPr>
              <w:spacing w:line="200" w:lineRule="exact"/>
              <w:rPr>
                <w:rFonts w:ascii="Garamond" w:hAnsi="Garamond"/>
                <w:noProof/>
                <w:lang w:eastAsia="es-ES"/>
              </w:rPr>
            </w:pPr>
          </w:p>
          <w:p w14:paraId="3BCA6D87" w14:textId="0FC97BD1" w:rsidR="00D93E49" w:rsidRDefault="00B92BE9" w:rsidP="00C32592">
            <w:pPr>
              <w:spacing w:line="200" w:lineRule="exact"/>
              <w:rPr>
                <w:rFonts w:ascii="Garamond" w:hAnsi="Garamond"/>
                <w:noProof/>
                <w:lang w:eastAsia="es-ES"/>
              </w:rPr>
            </w:pPr>
            <w:r>
              <w:rPr>
                <w:rFonts w:ascii="Garamond" w:hAnsi="Garamond"/>
                <w:noProof/>
                <w:lang w:eastAsia="es-ES"/>
              </w:rPr>
              <w:t>IG.</w:t>
            </w:r>
            <w:r w:rsidR="00D93E49">
              <w:rPr>
                <w:rFonts w:ascii="Garamond" w:hAnsi="Garamond"/>
                <w:noProof/>
                <w:lang w:eastAsia="es-ES"/>
              </w:rPr>
              <w:t xml:space="preserve"> Régimen cedular. Alíc. 15% (art. V post al 90)</w:t>
            </w:r>
          </w:p>
        </w:tc>
        <w:tc>
          <w:tcPr>
            <w:tcW w:w="2835" w:type="dxa"/>
          </w:tcPr>
          <w:p w14:paraId="5FD89ED2" w14:textId="77777777" w:rsidR="00D93E49" w:rsidRDefault="00D93E49" w:rsidP="00DD3AC1">
            <w:pPr>
              <w:spacing w:line="200" w:lineRule="exact"/>
              <w:rPr>
                <w:rFonts w:ascii="Garamond" w:hAnsi="Garamond"/>
              </w:rPr>
            </w:pPr>
          </w:p>
          <w:p w14:paraId="1451C2C5" w14:textId="77777777" w:rsidR="00D93E49" w:rsidRDefault="00D93E49" w:rsidP="00DD0A45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BI= Precio de venta - (costo actualizado – amortizaciones deducidas) – Gastos e impuestos</w:t>
            </w:r>
          </w:p>
        </w:tc>
        <w:tc>
          <w:tcPr>
            <w:tcW w:w="1418" w:type="dxa"/>
          </w:tcPr>
          <w:p w14:paraId="1FA9C94C" w14:textId="77777777" w:rsidR="00D93E49" w:rsidRDefault="00D93E49" w:rsidP="00C32592">
            <w:pPr>
              <w:spacing w:line="200" w:lineRule="exact"/>
              <w:rPr>
                <w:rFonts w:ascii="Garamond" w:hAnsi="Garamond"/>
              </w:rPr>
            </w:pPr>
          </w:p>
          <w:p w14:paraId="4F9C3842" w14:textId="77777777" w:rsidR="00D93E49" w:rsidRDefault="00D93E49" w:rsidP="00B92BE9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Percibido (art. 18 inc. </w:t>
            </w:r>
            <w:r w:rsidR="00DD0A45">
              <w:rPr>
                <w:rFonts w:ascii="Garamond" w:hAnsi="Garamond"/>
              </w:rPr>
              <w:t>b</w:t>
            </w:r>
            <w:r>
              <w:rPr>
                <w:rFonts w:ascii="Garamond" w:hAnsi="Garamond"/>
              </w:rPr>
              <w:t>) 2º párr.)</w:t>
            </w:r>
          </w:p>
        </w:tc>
        <w:tc>
          <w:tcPr>
            <w:tcW w:w="1559" w:type="dxa"/>
          </w:tcPr>
          <w:p w14:paraId="3727190A" w14:textId="77777777" w:rsidR="00D93E49" w:rsidRDefault="00D93E49" w:rsidP="00C32592">
            <w:pPr>
              <w:spacing w:line="200" w:lineRule="exact"/>
              <w:rPr>
                <w:rFonts w:ascii="Garamond" w:hAnsi="Garamond"/>
              </w:rPr>
            </w:pPr>
          </w:p>
          <w:p w14:paraId="71F85F09" w14:textId="77777777" w:rsidR="00D93E49" w:rsidRDefault="00D93E49" w:rsidP="00C32592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Específico</w:t>
            </w:r>
            <w:r w:rsidR="00142E6F">
              <w:rPr>
                <w:rFonts w:ascii="Garamond" w:hAnsi="Garamond"/>
              </w:rPr>
              <w:t>s</w:t>
            </w:r>
          </w:p>
        </w:tc>
      </w:tr>
      <w:tr w:rsidR="00905BCA" w:rsidRPr="00190FAE" w14:paraId="2FEF777F" w14:textId="77777777" w:rsidTr="00CC6567">
        <w:trPr>
          <w:trHeight w:val="240"/>
        </w:trPr>
        <w:tc>
          <w:tcPr>
            <w:tcW w:w="1384" w:type="dxa"/>
            <w:vMerge w:val="restart"/>
            <w:tcBorders>
              <w:top w:val="nil"/>
            </w:tcBorders>
          </w:tcPr>
          <w:p w14:paraId="485697A7" w14:textId="77777777" w:rsidR="00905BCA" w:rsidRPr="00190FAE" w:rsidRDefault="00905BCA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2D63219" w14:textId="77777777" w:rsidR="00905BCA" w:rsidRDefault="00905BCA" w:rsidP="00905BCA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 y SI</w:t>
            </w:r>
          </w:p>
          <w:p w14:paraId="3D04B118" w14:textId="5E4CB43C" w:rsidR="00905BCA" w:rsidRDefault="00905BCA" w:rsidP="00C32592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 Residente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780AADDF" w14:textId="77777777" w:rsidR="00905BCA" w:rsidRPr="00190FAE" w:rsidRDefault="00905BCA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74D37506" w14:textId="77777777" w:rsidR="00905BCA" w:rsidRDefault="00905BCA" w:rsidP="00905BCA">
            <w:pPr>
              <w:spacing w:line="200" w:lineRule="exact"/>
              <w:rPr>
                <w:rFonts w:ascii="Garamond" w:hAnsi="Garamond"/>
              </w:rPr>
            </w:pPr>
          </w:p>
          <w:p w14:paraId="6F3D6A9A" w14:textId="77777777" w:rsidR="00905BCA" w:rsidRDefault="00905BCA" w:rsidP="00905BCA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antes del 1/1/18</w:t>
            </w:r>
          </w:p>
          <w:p w14:paraId="4CBD4124" w14:textId="77777777" w:rsidR="00905BCA" w:rsidRDefault="00905BCA" w:rsidP="00981876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222F86DD" w14:textId="77777777" w:rsidR="00905BCA" w:rsidRDefault="00905BCA" w:rsidP="00905BCA">
            <w:pPr>
              <w:spacing w:line="200" w:lineRule="exact"/>
              <w:rPr>
                <w:rFonts w:ascii="Garamond" w:hAnsi="Garamond"/>
                <w:noProof/>
                <w:lang w:eastAsia="es-ES"/>
              </w:rPr>
            </w:pPr>
          </w:p>
          <w:p w14:paraId="1378E91C" w14:textId="14559BF0" w:rsidR="00905BCA" w:rsidRDefault="00905BCA" w:rsidP="00C32592">
            <w:pPr>
              <w:spacing w:line="200" w:lineRule="exact"/>
              <w:rPr>
                <w:rFonts w:ascii="Garamond" w:hAnsi="Garamond"/>
                <w:noProof/>
                <w:lang w:eastAsia="es-ES"/>
              </w:rPr>
            </w:pPr>
            <w:r>
              <w:rPr>
                <w:rFonts w:ascii="Garamond" w:hAnsi="Garamond"/>
                <w:noProof/>
                <w:lang w:eastAsia="es-ES"/>
              </w:rPr>
              <w:t>ITI Alic. 1,5%</w:t>
            </w:r>
          </w:p>
        </w:tc>
        <w:tc>
          <w:tcPr>
            <w:tcW w:w="2835" w:type="dxa"/>
          </w:tcPr>
          <w:p w14:paraId="334BFCE3" w14:textId="77777777" w:rsidR="00905BCA" w:rsidRDefault="00905BCA" w:rsidP="00905BCA">
            <w:pPr>
              <w:spacing w:line="200" w:lineRule="exact"/>
              <w:rPr>
                <w:rFonts w:ascii="Garamond" w:hAnsi="Garamond"/>
              </w:rPr>
            </w:pPr>
          </w:p>
          <w:p w14:paraId="20938149" w14:textId="05315ADF" w:rsidR="00905BCA" w:rsidRDefault="00905BCA" w:rsidP="00DD3AC1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BI= Precio de venta</w:t>
            </w:r>
          </w:p>
        </w:tc>
        <w:tc>
          <w:tcPr>
            <w:tcW w:w="1418" w:type="dxa"/>
          </w:tcPr>
          <w:p w14:paraId="5177DEA6" w14:textId="77777777" w:rsidR="00905BCA" w:rsidRDefault="00905BCA" w:rsidP="00905BCA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55D38424" w14:textId="7EA564A3" w:rsidR="00905BCA" w:rsidRDefault="00905BCA" w:rsidP="00905BCA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Devengado</w:t>
            </w:r>
          </w:p>
        </w:tc>
        <w:tc>
          <w:tcPr>
            <w:tcW w:w="1559" w:type="dxa"/>
          </w:tcPr>
          <w:p w14:paraId="2A12B55B" w14:textId="77777777" w:rsidR="00905BCA" w:rsidRDefault="00905BCA" w:rsidP="00905BCA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2E8142E1" w14:textId="2AC42C84" w:rsidR="00905BCA" w:rsidRDefault="00905BCA" w:rsidP="00905BCA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905BCA" w:rsidRPr="00190FAE" w14:paraId="761CD356" w14:textId="77777777" w:rsidTr="00CC6567">
        <w:trPr>
          <w:trHeight w:val="240"/>
        </w:trPr>
        <w:tc>
          <w:tcPr>
            <w:tcW w:w="1384" w:type="dxa"/>
            <w:vMerge/>
            <w:tcBorders>
              <w:bottom w:val="nil"/>
            </w:tcBorders>
          </w:tcPr>
          <w:p w14:paraId="74F605A3" w14:textId="77777777" w:rsidR="00905BCA" w:rsidRPr="00190FAE" w:rsidRDefault="00905BCA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1D433BA6" w14:textId="77777777" w:rsidR="00905BCA" w:rsidRDefault="00905BCA" w:rsidP="00905BCA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14:paraId="3754057B" w14:textId="77777777" w:rsidR="00905BCA" w:rsidRPr="00190FAE" w:rsidRDefault="00905BCA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2D62FFAC" w14:textId="4E7F67CF" w:rsidR="00905BCA" w:rsidRDefault="00905BCA" w:rsidP="00905BCA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después del 1/1/18</w:t>
            </w:r>
          </w:p>
        </w:tc>
        <w:tc>
          <w:tcPr>
            <w:tcW w:w="2126" w:type="dxa"/>
          </w:tcPr>
          <w:p w14:paraId="49F747F8" w14:textId="05ACE482" w:rsidR="00905BCA" w:rsidRDefault="00905BCA" w:rsidP="00905BCA">
            <w:pPr>
              <w:spacing w:line="200" w:lineRule="exact"/>
              <w:rPr>
                <w:rFonts w:ascii="Garamond" w:hAnsi="Garamond"/>
                <w:noProof/>
                <w:lang w:eastAsia="es-ES"/>
              </w:rPr>
            </w:pPr>
            <w:r>
              <w:rPr>
                <w:rFonts w:ascii="Garamond" w:hAnsi="Garamond"/>
                <w:noProof/>
                <w:lang w:eastAsia="es-ES"/>
              </w:rPr>
              <w:t>IG. Régimen cedular. Alíc. 15% (art. V post al 90)</w:t>
            </w:r>
          </w:p>
        </w:tc>
        <w:tc>
          <w:tcPr>
            <w:tcW w:w="2835" w:type="dxa"/>
          </w:tcPr>
          <w:p w14:paraId="2E90D0CF" w14:textId="7354D2D3" w:rsidR="00905BCA" w:rsidRDefault="00905BCA" w:rsidP="00905BCA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BI= Precio de venta - (costo actualizado – amortizaciones deducidas) – Gastos e impuestos</w:t>
            </w:r>
          </w:p>
        </w:tc>
        <w:tc>
          <w:tcPr>
            <w:tcW w:w="1418" w:type="dxa"/>
          </w:tcPr>
          <w:p w14:paraId="04A75544" w14:textId="4F359CE3" w:rsidR="00905BCA" w:rsidRDefault="00905BCA" w:rsidP="00471FED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Percibido Retención con carácter de pago único y definitivo</w:t>
            </w:r>
          </w:p>
        </w:tc>
        <w:tc>
          <w:tcPr>
            <w:tcW w:w="1559" w:type="dxa"/>
          </w:tcPr>
          <w:p w14:paraId="6EC1E501" w14:textId="77777777" w:rsidR="00905BCA" w:rsidRDefault="00905BCA" w:rsidP="00905BCA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58DE32CD" w14:textId="77777777" w:rsidR="00905BCA" w:rsidRDefault="00905BCA" w:rsidP="00905BCA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227ED0CB" w14:textId="1F7B50F9" w:rsidR="00905BCA" w:rsidRDefault="00905BCA" w:rsidP="00905BCA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905BCA" w:rsidRPr="00190FAE" w14:paraId="6FC0A4D9" w14:textId="77777777" w:rsidTr="00CC6567">
        <w:tc>
          <w:tcPr>
            <w:tcW w:w="1384" w:type="dxa"/>
            <w:tcBorders>
              <w:top w:val="nil"/>
              <w:bottom w:val="nil"/>
            </w:tcBorders>
          </w:tcPr>
          <w:p w14:paraId="341DE6E3" w14:textId="77777777" w:rsidR="00905BCA" w:rsidRPr="00190FAE" w:rsidRDefault="00905BCA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0912B5BC" w14:textId="56D07E8A" w:rsidR="00905BCA" w:rsidRPr="00190FAE" w:rsidRDefault="008C02E4" w:rsidP="008C02E4">
            <w:pPr>
              <w:spacing w:line="200" w:lineRule="exact"/>
              <w:ind w:left="-250" w:firstLine="25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Otros sujetos NNo Residentes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2DD2A545" w14:textId="77777777" w:rsidR="00905BCA" w:rsidRPr="00190FAE" w:rsidRDefault="00905BCA" w:rsidP="00C32592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051B15D9" w14:textId="77777777" w:rsidR="00905BCA" w:rsidRDefault="00905BCA" w:rsidP="00981876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7B21C7C5" w14:textId="203E02C4" w:rsidR="00905BCA" w:rsidRDefault="00471FED" w:rsidP="00C32592">
            <w:pPr>
              <w:spacing w:line="200" w:lineRule="exact"/>
              <w:rPr>
                <w:rFonts w:ascii="Garamond" w:hAnsi="Garamond"/>
                <w:noProof/>
                <w:lang w:eastAsia="es-ES"/>
              </w:rPr>
            </w:pPr>
            <w:r>
              <w:rPr>
                <w:rFonts w:ascii="Garamond" w:hAnsi="Garamond"/>
                <w:noProof/>
                <w:lang w:eastAsia="es-ES"/>
              </w:rPr>
              <w:t>IG  Alic. Art 91 (35%)</w:t>
            </w:r>
          </w:p>
        </w:tc>
        <w:tc>
          <w:tcPr>
            <w:tcW w:w="2835" w:type="dxa"/>
          </w:tcPr>
          <w:p w14:paraId="59F9DBA2" w14:textId="6F9FC8F1" w:rsidR="00905BCA" w:rsidRDefault="00471FED" w:rsidP="00DD3AC1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BI= Renta neta presunta del 50% del precio de venta o base real sin actualización del costo.</w:t>
            </w:r>
          </w:p>
        </w:tc>
        <w:tc>
          <w:tcPr>
            <w:tcW w:w="1418" w:type="dxa"/>
          </w:tcPr>
          <w:p w14:paraId="616BB47C" w14:textId="17F59FAD" w:rsidR="00905BCA" w:rsidRDefault="00471FED" w:rsidP="00C32592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Percibido Retención con carácter de pago único y definitivo</w:t>
            </w:r>
          </w:p>
        </w:tc>
        <w:tc>
          <w:tcPr>
            <w:tcW w:w="1559" w:type="dxa"/>
          </w:tcPr>
          <w:p w14:paraId="39A9A25D" w14:textId="77777777" w:rsidR="00471FED" w:rsidRDefault="00471FED" w:rsidP="00471FED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3BC696AA" w14:textId="77777777" w:rsidR="00471FED" w:rsidRDefault="00471FED" w:rsidP="00471FED">
            <w:pPr>
              <w:spacing w:line="200" w:lineRule="exact"/>
              <w:jc w:val="center"/>
              <w:rPr>
                <w:rFonts w:ascii="Garamond" w:hAnsi="Garamond"/>
              </w:rPr>
            </w:pPr>
          </w:p>
          <w:p w14:paraId="7BF7E2B1" w14:textId="0A715A80" w:rsidR="00905BCA" w:rsidRDefault="00471FED" w:rsidP="00471FED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</w:tbl>
    <w:p w14:paraId="2C726F87" w14:textId="77777777" w:rsidR="005C4109" w:rsidRDefault="005C4109" w:rsidP="00C32592">
      <w:pPr>
        <w:spacing w:after="0" w:line="200" w:lineRule="exact"/>
        <w:rPr>
          <w:rFonts w:ascii="Garamond" w:hAnsi="Garamond"/>
        </w:rPr>
      </w:pPr>
    </w:p>
    <w:p w14:paraId="3D2D5A9F" w14:textId="77777777" w:rsidR="00955ED0" w:rsidRDefault="00955ED0" w:rsidP="00955ED0">
      <w:pPr>
        <w:spacing w:after="0" w:line="300" w:lineRule="exact"/>
        <w:rPr>
          <w:rFonts w:ascii="Garamond" w:hAnsi="Garamond"/>
        </w:rPr>
      </w:pPr>
      <w:r>
        <w:rPr>
          <w:rFonts w:ascii="Garamond" w:hAnsi="Garamond"/>
        </w:rPr>
        <w:t>Abreviaturas</w:t>
      </w:r>
    </w:p>
    <w:p w14:paraId="0FFA51AB" w14:textId="77777777" w:rsidR="00955ED0" w:rsidRDefault="00955ED0" w:rsidP="00955ED0">
      <w:pPr>
        <w:spacing w:after="0" w:line="300" w:lineRule="exact"/>
        <w:rPr>
          <w:rFonts w:ascii="Garamond" w:hAnsi="Garamond"/>
        </w:rPr>
      </w:pPr>
      <w:r>
        <w:rPr>
          <w:rFonts w:ascii="Garamond" w:hAnsi="Garamond"/>
        </w:rPr>
        <w:t>SE:</w:t>
      </w:r>
      <w:r w:rsidR="00136BBF">
        <w:rPr>
          <w:rFonts w:ascii="Garamond" w:hAnsi="Garamond"/>
        </w:rPr>
        <w:t xml:space="preserve"> sujeto empresa.</w:t>
      </w:r>
      <w:r w:rsidR="000A4690">
        <w:rPr>
          <w:rFonts w:ascii="Garamond" w:hAnsi="Garamond"/>
        </w:rPr>
        <w:tab/>
      </w:r>
      <w:r w:rsidR="000A4690">
        <w:rPr>
          <w:rFonts w:ascii="Garamond" w:hAnsi="Garamond"/>
        </w:rPr>
        <w:tab/>
        <w:t>IG: impuesto a las ganancias.</w:t>
      </w:r>
    </w:p>
    <w:p w14:paraId="111BC0AD" w14:textId="77777777" w:rsidR="00955ED0" w:rsidRDefault="00955ED0" w:rsidP="00955ED0">
      <w:pPr>
        <w:spacing w:after="0" w:line="300" w:lineRule="exact"/>
        <w:rPr>
          <w:rFonts w:ascii="Garamond" w:hAnsi="Garamond"/>
        </w:rPr>
      </w:pPr>
      <w:r>
        <w:rPr>
          <w:rFonts w:ascii="Garamond" w:hAnsi="Garamond"/>
        </w:rPr>
        <w:t>PH:</w:t>
      </w:r>
      <w:r w:rsidR="00136BBF">
        <w:rPr>
          <w:rFonts w:ascii="Garamond" w:hAnsi="Garamond"/>
        </w:rPr>
        <w:t xml:space="preserve"> persona humana.</w:t>
      </w:r>
      <w:r w:rsidR="000A4690">
        <w:rPr>
          <w:rFonts w:ascii="Garamond" w:hAnsi="Garamond"/>
        </w:rPr>
        <w:tab/>
      </w:r>
      <w:r w:rsidR="000A4690">
        <w:rPr>
          <w:rFonts w:ascii="Garamond" w:hAnsi="Garamond"/>
        </w:rPr>
        <w:tab/>
        <w:t>ITI: impuesto a la transferencia de inmuebles.</w:t>
      </w:r>
    </w:p>
    <w:p w14:paraId="70BB5F1F" w14:textId="77777777" w:rsidR="00955ED0" w:rsidRDefault="00955ED0" w:rsidP="00955ED0">
      <w:pPr>
        <w:spacing w:after="0" w:line="300" w:lineRule="exact"/>
        <w:rPr>
          <w:rFonts w:ascii="Garamond" w:hAnsi="Garamond"/>
        </w:rPr>
      </w:pPr>
      <w:r>
        <w:rPr>
          <w:rFonts w:ascii="Garamond" w:hAnsi="Garamond"/>
        </w:rPr>
        <w:t>SI:</w:t>
      </w:r>
      <w:r w:rsidR="00136BBF">
        <w:rPr>
          <w:rFonts w:ascii="Garamond" w:hAnsi="Garamond"/>
        </w:rPr>
        <w:t xml:space="preserve"> sucesión indivisa.</w:t>
      </w:r>
      <w:r w:rsidR="000A4690">
        <w:rPr>
          <w:rFonts w:ascii="Garamond" w:hAnsi="Garamond"/>
        </w:rPr>
        <w:tab/>
      </w:r>
      <w:r w:rsidR="000A4690">
        <w:rPr>
          <w:rFonts w:ascii="Garamond" w:hAnsi="Garamond"/>
        </w:rPr>
        <w:tab/>
        <w:t>BI: base imponible</w:t>
      </w:r>
    </w:p>
    <w:p w14:paraId="5F3D23E4" w14:textId="77777777" w:rsidR="00136BBF" w:rsidRPr="00190FAE" w:rsidRDefault="00136BBF" w:rsidP="00955ED0">
      <w:pPr>
        <w:spacing w:after="0" w:line="300" w:lineRule="exact"/>
        <w:rPr>
          <w:rFonts w:ascii="Garamond" w:hAnsi="Garamond"/>
        </w:rPr>
      </w:pPr>
      <w:r>
        <w:rPr>
          <w:rFonts w:ascii="Garamond" w:hAnsi="Garamond"/>
        </w:rPr>
        <w:t>N/A: no aplicable.</w:t>
      </w:r>
      <w:r w:rsidR="000A4690">
        <w:rPr>
          <w:rFonts w:ascii="Garamond" w:hAnsi="Garamond"/>
        </w:rPr>
        <w:tab/>
      </w:r>
      <w:r w:rsidR="000A4690">
        <w:rPr>
          <w:rFonts w:ascii="Garamond" w:hAnsi="Garamond"/>
        </w:rPr>
        <w:tab/>
      </w:r>
    </w:p>
    <w:sectPr w:rsidR="00136BBF" w:rsidRPr="00190FAE" w:rsidSect="00136BBF">
      <w:pgSz w:w="16838" w:h="11906" w:orient="landscape" w:code="9"/>
      <w:pgMar w:top="1134" w:right="85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CAEB7" w14:textId="77777777" w:rsidR="00471FED" w:rsidRDefault="00471FED" w:rsidP="00905BCA">
      <w:pPr>
        <w:spacing w:after="0" w:line="240" w:lineRule="auto"/>
      </w:pPr>
      <w:r>
        <w:separator/>
      </w:r>
    </w:p>
  </w:endnote>
  <w:endnote w:type="continuationSeparator" w:id="0">
    <w:p w14:paraId="32B63AD1" w14:textId="77777777" w:rsidR="00471FED" w:rsidRDefault="00471FED" w:rsidP="0090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F2381" w14:textId="77777777" w:rsidR="00471FED" w:rsidRDefault="00471FED" w:rsidP="00905BCA">
      <w:pPr>
        <w:spacing w:after="0" w:line="240" w:lineRule="auto"/>
      </w:pPr>
      <w:r>
        <w:separator/>
      </w:r>
    </w:p>
  </w:footnote>
  <w:footnote w:type="continuationSeparator" w:id="0">
    <w:p w14:paraId="668288C7" w14:textId="77777777" w:rsidR="00471FED" w:rsidRDefault="00471FED" w:rsidP="00905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AE"/>
    <w:rsid w:val="000866D3"/>
    <w:rsid w:val="000A4690"/>
    <w:rsid w:val="0010357B"/>
    <w:rsid w:val="0011028F"/>
    <w:rsid w:val="00136BBF"/>
    <w:rsid w:val="00142E6F"/>
    <w:rsid w:val="001559BE"/>
    <w:rsid w:val="00190FAE"/>
    <w:rsid w:val="001A0CEA"/>
    <w:rsid w:val="001A2E94"/>
    <w:rsid w:val="001B449B"/>
    <w:rsid w:val="002000C8"/>
    <w:rsid w:val="002F27EE"/>
    <w:rsid w:val="00314AC7"/>
    <w:rsid w:val="003C5A62"/>
    <w:rsid w:val="0040129E"/>
    <w:rsid w:val="00471FED"/>
    <w:rsid w:val="00484BB4"/>
    <w:rsid w:val="004A11D6"/>
    <w:rsid w:val="005C4109"/>
    <w:rsid w:val="006A3D68"/>
    <w:rsid w:val="006B2C5D"/>
    <w:rsid w:val="007B5318"/>
    <w:rsid w:val="00836CFA"/>
    <w:rsid w:val="008A298D"/>
    <w:rsid w:val="008C02E4"/>
    <w:rsid w:val="008E1A62"/>
    <w:rsid w:val="00905BCA"/>
    <w:rsid w:val="009348C8"/>
    <w:rsid w:val="00955ED0"/>
    <w:rsid w:val="009615B9"/>
    <w:rsid w:val="00981876"/>
    <w:rsid w:val="00A41AA5"/>
    <w:rsid w:val="00A5617C"/>
    <w:rsid w:val="00A80F78"/>
    <w:rsid w:val="00AD5C7E"/>
    <w:rsid w:val="00B92BE9"/>
    <w:rsid w:val="00C32592"/>
    <w:rsid w:val="00C91856"/>
    <w:rsid w:val="00CC6567"/>
    <w:rsid w:val="00D43676"/>
    <w:rsid w:val="00D93E49"/>
    <w:rsid w:val="00DD0A45"/>
    <w:rsid w:val="00DD3AC1"/>
    <w:rsid w:val="00DE7399"/>
    <w:rsid w:val="00E94C65"/>
    <w:rsid w:val="00EC0BED"/>
    <w:rsid w:val="00F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2F8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0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5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BCA"/>
  </w:style>
  <w:style w:type="paragraph" w:styleId="Piedepgina">
    <w:name w:val="footer"/>
    <w:basedOn w:val="Normal"/>
    <w:link w:val="PiedepginaCar"/>
    <w:uiPriority w:val="99"/>
    <w:unhideWhenUsed/>
    <w:rsid w:val="00905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B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0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5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BCA"/>
  </w:style>
  <w:style w:type="paragraph" w:styleId="Piedepgina">
    <w:name w:val="footer"/>
    <w:basedOn w:val="Normal"/>
    <w:link w:val="PiedepginaCar"/>
    <w:uiPriority w:val="99"/>
    <w:unhideWhenUsed/>
    <w:rsid w:val="00905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A241-3E44-C44B-8E41-2161964B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294</Words>
  <Characters>1622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Rivas</dc:creator>
  <cp:lastModifiedBy>Usuario de Microsoft Office</cp:lastModifiedBy>
  <cp:revision>12</cp:revision>
  <cp:lastPrinted>2018-02-14T16:08:00Z</cp:lastPrinted>
  <dcterms:created xsi:type="dcterms:W3CDTF">2017-12-16T13:30:00Z</dcterms:created>
  <dcterms:modified xsi:type="dcterms:W3CDTF">2018-02-14T16:08:00Z</dcterms:modified>
</cp:coreProperties>
</file>